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2ACC" w14:textId="77777777" w:rsidR="00496944" w:rsidRDefault="00484733">
      <w:pPr>
        <w:spacing w:line="20" w:lineRule="atLeast"/>
        <w:rPr>
          <w:rFonts w:ascii="ＭＳ 明朝" w:eastAsia="ＭＳ 明朝" w:hAnsi="ＭＳ 明朝" w:cs="ＭＳ 明朝" w:hint="default"/>
          <w:sz w:val="24"/>
          <w:szCs w:val="24"/>
          <w:lang w:val="ja-JP"/>
        </w:rPr>
      </w:pPr>
      <w:r>
        <w:rPr>
          <w:rFonts w:eastAsia="ＭＳ 明朝"/>
          <w:sz w:val="24"/>
          <w:szCs w:val="24"/>
          <w:lang w:val="ja-JP"/>
        </w:rPr>
        <w:t>別紙様式第三号</w:t>
      </w:r>
    </w:p>
    <w:p w14:paraId="6DF8B657" w14:textId="77777777" w:rsidR="00496944" w:rsidRDefault="00484733">
      <w:pPr>
        <w:spacing w:line="20" w:lineRule="atLeast"/>
        <w:jc w:val="center"/>
        <w:rPr>
          <w:rFonts w:ascii="ＭＳ 明朝" w:eastAsia="ＭＳ 明朝" w:hAnsi="ＭＳ 明朝" w:cs="ＭＳ 明朝" w:hint="default"/>
          <w:sz w:val="32"/>
          <w:szCs w:val="32"/>
          <w:lang w:val="ja-JP"/>
        </w:rPr>
      </w:pPr>
      <w:r>
        <w:rPr>
          <w:rFonts w:eastAsia="ＭＳ 明朝"/>
          <w:sz w:val="32"/>
          <w:szCs w:val="32"/>
          <w:lang w:val="ja-JP"/>
        </w:rPr>
        <w:t xml:space="preserve">倫理委員会の報告書　</w:t>
      </w:r>
    </w:p>
    <w:p w14:paraId="79780689" w14:textId="77777777" w:rsidR="00496944" w:rsidRDefault="00496944">
      <w:pPr>
        <w:spacing w:line="20" w:lineRule="atLeast"/>
        <w:jc w:val="center"/>
        <w:rPr>
          <w:rFonts w:ascii="ＭＳ 明朝" w:eastAsia="ＭＳ 明朝" w:hAnsi="ＭＳ 明朝" w:cs="ＭＳ 明朝" w:hint="default"/>
          <w:sz w:val="32"/>
          <w:szCs w:val="32"/>
          <w:lang w:val="ja-JP"/>
        </w:rPr>
      </w:pPr>
    </w:p>
    <w:p w14:paraId="0C9FBB5F" w14:textId="77777777" w:rsidR="00496944" w:rsidRDefault="00484733">
      <w:pPr>
        <w:spacing w:line="20" w:lineRule="atLeast"/>
        <w:jc w:val="left"/>
        <w:rPr>
          <w:rFonts w:ascii="ＭＳ 明朝" w:eastAsia="ＭＳ 明朝" w:hAnsi="ＭＳ 明朝" w:cs="ＭＳ 明朝" w:hint="default"/>
          <w:sz w:val="27"/>
          <w:szCs w:val="27"/>
          <w:lang w:val="ja-JP"/>
        </w:rPr>
      </w:pPr>
      <w:r>
        <w:rPr>
          <w:rFonts w:eastAsia="ＭＳ 明朝"/>
          <w:sz w:val="32"/>
          <w:szCs w:val="32"/>
          <w:lang w:val="ja-JP"/>
        </w:rPr>
        <w:t xml:space="preserve">　　　　　　　　　　　　　　　　　</w:t>
      </w:r>
      <w:r>
        <w:rPr>
          <w:rFonts w:eastAsia="ＭＳ 明朝"/>
          <w:sz w:val="27"/>
          <w:szCs w:val="27"/>
          <w:lang w:val="ja-JP"/>
        </w:rPr>
        <w:t>令和　　　年　　　月　　　日</w:t>
      </w:r>
    </w:p>
    <w:p w14:paraId="66E3D9E4" w14:textId="77777777" w:rsidR="00496944" w:rsidRDefault="00496944">
      <w:pPr>
        <w:spacing w:before="285" w:after="285" w:line="20" w:lineRule="atLeast"/>
        <w:jc w:val="left"/>
        <w:rPr>
          <w:rFonts w:ascii="ＭＳ 明朝" w:eastAsia="ＭＳ 明朝" w:hAnsi="ＭＳ 明朝" w:cs="ＭＳ 明朝" w:hint="default"/>
          <w:sz w:val="26"/>
          <w:szCs w:val="26"/>
          <w:lang w:val="ja-JP"/>
        </w:rPr>
      </w:pPr>
    </w:p>
    <w:p w14:paraId="4E2AEA60" w14:textId="77777777" w:rsidR="00496944" w:rsidRDefault="00484733">
      <w:pPr>
        <w:spacing w:after="142" w:line="20" w:lineRule="atLeast"/>
        <w:jc w:val="left"/>
        <w:rPr>
          <w:rFonts w:ascii="ＭＳ 明朝" w:eastAsia="ＭＳ 明朝" w:hAnsi="ＭＳ 明朝" w:cs="ＭＳ 明朝" w:hint="default"/>
          <w:sz w:val="26"/>
          <w:szCs w:val="26"/>
          <w:lang w:val="ja-JP"/>
        </w:rPr>
      </w:pPr>
      <w:r>
        <w:rPr>
          <w:rFonts w:eastAsia="ＭＳ 明朝"/>
          <w:sz w:val="26"/>
          <w:szCs w:val="26"/>
          <w:lang w:val="ja-JP"/>
        </w:rPr>
        <w:t>病院長・施設長　　　　　　　　　　　殿</w:t>
      </w:r>
    </w:p>
    <w:p w14:paraId="5F6E49F4" w14:textId="77777777" w:rsidR="00496944" w:rsidRDefault="00496944">
      <w:pPr>
        <w:spacing w:after="142" w:line="20" w:lineRule="atLeast"/>
        <w:ind w:firstLine="3360"/>
        <w:jc w:val="left"/>
        <w:rPr>
          <w:rFonts w:ascii="ＭＳ 明朝" w:eastAsia="ＭＳ 明朝" w:hAnsi="ＭＳ 明朝" w:cs="ＭＳ 明朝" w:hint="default"/>
          <w:sz w:val="26"/>
          <w:szCs w:val="26"/>
          <w:lang w:val="ja-JP"/>
        </w:rPr>
      </w:pPr>
    </w:p>
    <w:p w14:paraId="2517F0C1" w14:textId="77777777" w:rsidR="00496944" w:rsidRDefault="00496944">
      <w:pPr>
        <w:spacing w:after="142" w:line="20" w:lineRule="atLeast"/>
        <w:ind w:firstLine="3360"/>
        <w:jc w:val="left"/>
        <w:rPr>
          <w:rFonts w:ascii="ＭＳ 明朝" w:eastAsia="ＭＳ 明朝" w:hAnsi="ＭＳ 明朝" w:cs="ＭＳ 明朝" w:hint="default"/>
          <w:sz w:val="26"/>
          <w:szCs w:val="26"/>
          <w:lang w:val="ja-JP"/>
        </w:rPr>
      </w:pPr>
    </w:p>
    <w:p w14:paraId="227BF129" w14:textId="77777777" w:rsidR="00496944" w:rsidRDefault="00484733">
      <w:pPr>
        <w:spacing w:after="142" w:line="20" w:lineRule="atLeast"/>
        <w:jc w:val="right"/>
        <w:rPr>
          <w:rFonts w:ascii="ＭＳ 明朝" w:eastAsia="ＭＳ 明朝" w:hAnsi="ＭＳ 明朝" w:cs="ＭＳ 明朝" w:hint="default"/>
          <w:sz w:val="26"/>
          <w:szCs w:val="26"/>
          <w:lang w:val="ja-JP"/>
        </w:rPr>
      </w:pPr>
      <w:r>
        <w:rPr>
          <w:rFonts w:eastAsia="ＭＳ 明朝"/>
          <w:sz w:val="26"/>
          <w:szCs w:val="26"/>
          <w:lang w:val="ja-JP"/>
        </w:rPr>
        <w:t>主体会倫理委員会委員長　　　　市原　薫　　　　　印</w:t>
      </w:r>
    </w:p>
    <w:p w14:paraId="07DF6B98" w14:textId="77777777" w:rsidR="00496944" w:rsidRDefault="00484733">
      <w:pPr>
        <w:spacing w:after="142" w:line="20" w:lineRule="atLeast"/>
        <w:ind w:firstLine="3360"/>
        <w:jc w:val="left"/>
        <w:rPr>
          <w:rFonts w:ascii="ＭＳ 明朝" w:eastAsia="ＭＳ 明朝" w:hAnsi="ＭＳ 明朝" w:cs="ＭＳ 明朝" w:hint="default"/>
          <w:sz w:val="26"/>
          <w:szCs w:val="26"/>
        </w:rPr>
      </w:pPr>
      <w:r>
        <w:rPr>
          <w:rFonts w:eastAsia="ＭＳ 明朝"/>
          <w:sz w:val="26"/>
          <w:szCs w:val="26"/>
          <w:lang w:val="ja-JP"/>
        </w:rPr>
        <w:t xml:space="preserve">　　　　　　　　　　　</w:t>
      </w:r>
    </w:p>
    <w:p w14:paraId="212F5474" w14:textId="77777777" w:rsidR="00496944" w:rsidRDefault="00496944">
      <w:pPr>
        <w:spacing w:line="20" w:lineRule="atLeast"/>
        <w:jc w:val="left"/>
        <w:rPr>
          <w:rFonts w:ascii="ＭＳ 明朝" w:eastAsia="ＭＳ 明朝" w:hAnsi="ＭＳ 明朝" w:cs="ＭＳ 明朝" w:hint="default"/>
          <w:sz w:val="26"/>
          <w:szCs w:val="26"/>
        </w:rPr>
      </w:pPr>
    </w:p>
    <w:p w14:paraId="2FC79C64" w14:textId="77777777" w:rsidR="00496944" w:rsidRPr="000A76AD" w:rsidRDefault="00484733">
      <w:pPr>
        <w:spacing w:line="180" w:lineRule="atLeast"/>
        <w:jc w:val="left"/>
        <w:rPr>
          <w:rFonts w:ascii="ＭＳ 明朝" w:eastAsia="ＭＳ 明朝" w:hAnsi="ＭＳ 明朝" w:cs="ＭＳ 明朝" w:hint="default"/>
          <w:sz w:val="28"/>
          <w:szCs w:val="28"/>
        </w:rPr>
      </w:pPr>
      <w:r>
        <w:rPr>
          <w:rFonts w:eastAsia="ＭＳ 明朝"/>
          <w:sz w:val="28"/>
          <w:szCs w:val="28"/>
          <w:lang w:val="ja-JP"/>
        </w:rPr>
        <w:t>研究名</w:t>
      </w:r>
    </w:p>
    <w:p w14:paraId="17C76F4A" w14:textId="77777777" w:rsidR="00496944" w:rsidRDefault="00496944">
      <w:pPr>
        <w:spacing w:line="180" w:lineRule="atLeast"/>
        <w:jc w:val="left"/>
        <w:rPr>
          <w:rFonts w:ascii="ＭＳ 明朝" w:eastAsia="ＭＳ 明朝" w:hAnsi="ＭＳ 明朝" w:cs="ＭＳ 明朝" w:hint="default"/>
          <w:sz w:val="28"/>
          <w:szCs w:val="28"/>
        </w:rPr>
      </w:pPr>
    </w:p>
    <w:p w14:paraId="59051DE2" w14:textId="77777777" w:rsidR="00496944" w:rsidRPr="000A76AD" w:rsidRDefault="00496944">
      <w:pPr>
        <w:spacing w:line="180" w:lineRule="atLeast"/>
        <w:jc w:val="left"/>
        <w:rPr>
          <w:rFonts w:ascii="ＭＳ 明朝" w:eastAsia="ＭＳ 明朝" w:hAnsi="ＭＳ 明朝" w:cs="ＭＳ 明朝" w:hint="default"/>
          <w:sz w:val="28"/>
          <w:szCs w:val="28"/>
        </w:rPr>
      </w:pPr>
    </w:p>
    <w:p w14:paraId="34584331" w14:textId="77777777" w:rsidR="00496944" w:rsidRPr="000A76AD" w:rsidRDefault="00496944">
      <w:pPr>
        <w:spacing w:line="180" w:lineRule="atLeast"/>
        <w:jc w:val="left"/>
        <w:rPr>
          <w:rFonts w:ascii="ＭＳ 明朝" w:eastAsia="ＭＳ 明朝" w:hAnsi="ＭＳ 明朝" w:cs="ＭＳ 明朝" w:hint="default"/>
          <w:sz w:val="28"/>
          <w:szCs w:val="28"/>
        </w:rPr>
      </w:pPr>
    </w:p>
    <w:p w14:paraId="39166B58" w14:textId="77777777" w:rsidR="00496944" w:rsidRPr="000A76AD" w:rsidRDefault="00484733">
      <w:pPr>
        <w:spacing w:line="180" w:lineRule="atLeast"/>
        <w:jc w:val="left"/>
        <w:rPr>
          <w:rFonts w:ascii="ＭＳ 明朝" w:eastAsia="ＭＳ 明朝" w:hAnsi="ＭＳ 明朝" w:cs="ＭＳ 明朝" w:hint="default"/>
          <w:sz w:val="28"/>
          <w:szCs w:val="28"/>
        </w:rPr>
      </w:pPr>
      <w:r>
        <w:rPr>
          <w:rFonts w:eastAsia="ＭＳ 明朝"/>
          <w:sz w:val="28"/>
          <w:szCs w:val="28"/>
          <w:lang w:val="ja-JP"/>
        </w:rPr>
        <w:t>研究実施責任者名</w:t>
      </w:r>
    </w:p>
    <w:p w14:paraId="2C20DFD1" w14:textId="77777777" w:rsidR="00496944" w:rsidRPr="000A76AD" w:rsidRDefault="00496944">
      <w:pPr>
        <w:spacing w:line="180" w:lineRule="atLeast"/>
        <w:jc w:val="left"/>
        <w:rPr>
          <w:rFonts w:ascii="ＭＳ 明朝" w:eastAsia="ＭＳ 明朝" w:hAnsi="ＭＳ 明朝" w:cs="ＭＳ 明朝" w:hint="default"/>
          <w:sz w:val="28"/>
          <w:szCs w:val="28"/>
        </w:rPr>
      </w:pPr>
    </w:p>
    <w:p w14:paraId="04372E65" w14:textId="77777777" w:rsidR="00496944" w:rsidRPr="000A76AD" w:rsidRDefault="00496944">
      <w:pPr>
        <w:spacing w:line="180" w:lineRule="atLeast"/>
        <w:jc w:val="left"/>
        <w:rPr>
          <w:rFonts w:ascii="ＭＳ 明朝" w:eastAsia="ＭＳ 明朝" w:hAnsi="ＭＳ 明朝" w:cs="ＭＳ 明朝" w:hint="default"/>
          <w:sz w:val="28"/>
          <w:szCs w:val="28"/>
        </w:rPr>
      </w:pPr>
    </w:p>
    <w:p w14:paraId="53FB8785" w14:textId="77777777" w:rsidR="00496944" w:rsidRDefault="00496944">
      <w:pPr>
        <w:spacing w:line="180" w:lineRule="atLeast"/>
        <w:rPr>
          <w:rFonts w:ascii="ＭＳ 明朝" w:eastAsia="ＭＳ 明朝" w:hAnsi="ＭＳ 明朝" w:cs="ＭＳ 明朝" w:hint="default"/>
          <w:sz w:val="28"/>
          <w:szCs w:val="28"/>
        </w:rPr>
      </w:pPr>
    </w:p>
    <w:p w14:paraId="738AE74F" w14:textId="77777777" w:rsidR="00496944" w:rsidRDefault="00484733">
      <w:pPr>
        <w:spacing w:line="180" w:lineRule="atLeast"/>
        <w:jc w:val="left"/>
        <w:rPr>
          <w:rFonts w:ascii="ＭＳ 明朝" w:eastAsia="ＭＳ 明朝" w:hAnsi="ＭＳ 明朝" w:cs="ＭＳ 明朝" w:hint="default"/>
          <w:sz w:val="28"/>
          <w:szCs w:val="28"/>
          <w:lang w:val="ja-JP"/>
        </w:rPr>
      </w:pPr>
      <w:r>
        <w:rPr>
          <w:rFonts w:eastAsia="ＭＳ 明朝"/>
          <w:sz w:val="28"/>
          <w:szCs w:val="28"/>
          <w:lang w:val="ja-JP"/>
        </w:rPr>
        <w:t>先に申請のあった上記課題の実施について主体会倫理委員会は審議の結果、下記のとおり当委員会の結論および意見を報告します。</w:t>
      </w:r>
    </w:p>
    <w:p w14:paraId="32D8B46A" w14:textId="77777777" w:rsidR="00496944" w:rsidRDefault="00496944">
      <w:pPr>
        <w:spacing w:line="180" w:lineRule="atLeast"/>
        <w:jc w:val="left"/>
        <w:rPr>
          <w:rFonts w:ascii="ＭＳ 明朝" w:eastAsia="ＭＳ 明朝" w:hAnsi="ＭＳ 明朝" w:cs="ＭＳ 明朝" w:hint="default"/>
          <w:sz w:val="28"/>
          <w:szCs w:val="28"/>
        </w:rPr>
      </w:pPr>
    </w:p>
    <w:p w14:paraId="3E8E23F2" w14:textId="77777777" w:rsidR="00496944" w:rsidRDefault="00496944">
      <w:pPr>
        <w:spacing w:line="180" w:lineRule="atLeast"/>
        <w:jc w:val="left"/>
        <w:rPr>
          <w:rFonts w:ascii="ＭＳ 明朝" w:eastAsia="ＭＳ 明朝" w:hAnsi="ＭＳ 明朝" w:cs="ＭＳ 明朝" w:hint="default"/>
          <w:sz w:val="28"/>
          <w:szCs w:val="28"/>
        </w:rPr>
      </w:pPr>
    </w:p>
    <w:p w14:paraId="6E05C1CB" w14:textId="77777777" w:rsidR="00496944" w:rsidRPr="000A76AD" w:rsidRDefault="00484733">
      <w:pPr>
        <w:spacing w:line="180" w:lineRule="atLeast"/>
        <w:jc w:val="left"/>
        <w:rPr>
          <w:rFonts w:ascii="ＭＳ 明朝" w:eastAsia="ＭＳ 明朝" w:hAnsi="ＭＳ 明朝" w:cs="ＭＳ 明朝" w:hint="default"/>
          <w:sz w:val="28"/>
          <w:szCs w:val="28"/>
        </w:rPr>
      </w:pPr>
      <w:r>
        <w:rPr>
          <w:rFonts w:eastAsia="ＭＳ 明朝"/>
          <w:sz w:val="28"/>
          <w:szCs w:val="28"/>
          <w:lang w:val="ja-JP"/>
        </w:rPr>
        <w:t>結　論</w:t>
      </w:r>
      <w:r w:rsidRPr="000A76AD">
        <w:rPr>
          <w:rFonts w:eastAsia="ＭＳ 明朝"/>
          <w:sz w:val="28"/>
          <w:szCs w:val="28"/>
        </w:rPr>
        <w:t>：</w:t>
      </w:r>
      <w:r>
        <w:rPr>
          <w:rFonts w:eastAsia="ＭＳ 明朝"/>
          <w:sz w:val="28"/>
          <w:szCs w:val="28"/>
          <w:lang w:val="ja-JP"/>
        </w:rPr>
        <w:t xml:space="preserve">　承認　</w:t>
      </w:r>
    </w:p>
    <w:p w14:paraId="6DE88281" w14:textId="77777777" w:rsidR="00496944" w:rsidRPr="000A76AD" w:rsidRDefault="00484733">
      <w:pPr>
        <w:spacing w:line="180" w:lineRule="atLeast"/>
        <w:jc w:val="left"/>
        <w:rPr>
          <w:rFonts w:ascii="ＭＳ 明朝" w:eastAsia="ＭＳ 明朝" w:hAnsi="ＭＳ 明朝" w:cs="ＭＳ 明朝" w:hint="default"/>
          <w:sz w:val="28"/>
          <w:szCs w:val="28"/>
        </w:rPr>
      </w:pPr>
      <w:r w:rsidRPr="000A76AD">
        <w:rPr>
          <w:rFonts w:ascii="ＭＳ 明朝" w:hAnsi="ＭＳ 明朝"/>
          <w:sz w:val="28"/>
          <w:szCs w:val="28"/>
        </w:rPr>
        <w:t xml:space="preserve">          </w:t>
      </w:r>
      <w:r>
        <w:rPr>
          <w:rFonts w:eastAsia="ＭＳ 明朝"/>
          <w:sz w:val="28"/>
          <w:szCs w:val="28"/>
          <w:lang w:val="ja-JP"/>
        </w:rPr>
        <w:t xml:space="preserve">不承認　</w:t>
      </w:r>
    </w:p>
    <w:p w14:paraId="0BE36F26" w14:textId="77777777" w:rsidR="00496944" w:rsidRDefault="00484733">
      <w:pPr>
        <w:spacing w:line="180" w:lineRule="atLeast"/>
        <w:jc w:val="left"/>
        <w:rPr>
          <w:rFonts w:ascii="ＭＳ 明朝" w:eastAsia="ＭＳ 明朝" w:hAnsi="ＭＳ 明朝" w:cs="ＭＳ 明朝" w:hint="default"/>
          <w:sz w:val="28"/>
          <w:szCs w:val="28"/>
          <w:lang w:val="ja-JP"/>
        </w:rPr>
      </w:pPr>
      <w:r>
        <w:rPr>
          <w:rFonts w:eastAsia="ＭＳ 明朝"/>
          <w:sz w:val="28"/>
          <w:szCs w:val="28"/>
          <w:lang w:val="ja-JP"/>
        </w:rPr>
        <w:t xml:space="preserve">　　　　　保留（継続審議）　</w:t>
      </w:r>
    </w:p>
    <w:p w14:paraId="2F2BC804" w14:textId="77777777" w:rsidR="00496944" w:rsidRDefault="00484733">
      <w:pPr>
        <w:spacing w:line="180" w:lineRule="atLeast"/>
        <w:jc w:val="left"/>
        <w:rPr>
          <w:rFonts w:ascii="ＭＳ 明朝" w:eastAsia="ＭＳ 明朝" w:hAnsi="ＭＳ 明朝" w:cs="ＭＳ 明朝" w:hint="default"/>
          <w:sz w:val="28"/>
          <w:szCs w:val="28"/>
          <w:lang w:val="ja-JP"/>
        </w:rPr>
      </w:pPr>
      <w:r>
        <w:rPr>
          <w:rFonts w:eastAsia="ＭＳ 明朝"/>
          <w:sz w:val="28"/>
          <w:szCs w:val="28"/>
          <w:lang w:val="ja-JP"/>
        </w:rPr>
        <w:t xml:space="preserve">　</w:t>
      </w:r>
      <w:r>
        <w:rPr>
          <w:rFonts w:ascii="ＭＳ 明朝" w:hAnsi="ＭＳ 明朝"/>
          <w:sz w:val="28"/>
          <w:szCs w:val="28"/>
          <w:lang w:val="ja-JP"/>
        </w:rPr>
        <w:t xml:space="preserve">        </w:t>
      </w:r>
      <w:r>
        <w:rPr>
          <w:rFonts w:eastAsia="ＭＳ 明朝"/>
          <w:sz w:val="28"/>
          <w:szCs w:val="28"/>
          <w:lang w:val="ja-JP"/>
        </w:rPr>
        <w:t xml:space="preserve">停止（研究の継続には更なる説明が必要）　</w:t>
      </w:r>
    </w:p>
    <w:p w14:paraId="3DA518AC" w14:textId="77777777" w:rsidR="00496944" w:rsidRDefault="00484733">
      <w:pPr>
        <w:spacing w:line="180" w:lineRule="atLeast"/>
        <w:jc w:val="left"/>
        <w:rPr>
          <w:rFonts w:ascii="ＭＳ 明朝" w:eastAsia="ＭＳ 明朝" w:hAnsi="ＭＳ 明朝" w:cs="ＭＳ 明朝" w:hint="default"/>
          <w:sz w:val="28"/>
          <w:szCs w:val="28"/>
        </w:rPr>
      </w:pPr>
      <w:r>
        <w:rPr>
          <w:rFonts w:ascii="ＭＳ 明朝" w:hAnsi="ＭＳ 明朝"/>
          <w:sz w:val="28"/>
          <w:szCs w:val="28"/>
          <w:lang w:val="ja-JP"/>
        </w:rPr>
        <w:t xml:space="preserve">          </w:t>
      </w:r>
      <w:r>
        <w:rPr>
          <w:rFonts w:eastAsia="ＭＳ 明朝"/>
          <w:sz w:val="28"/>
          <w:szCs w:val="28"/>
          <w:lang w:val="ja-JP"/>
        </w:rPr>
        <w:t xml:space="preserve">中止（研究の継続は適当でない）　　</w:t>
      </w:r>
    </w:p>
    <w:p w14:paraId="01B04273" w14:textId="77777777" w:rsidR="00496944" w:rsidRDefault="00484733">
      <w:pPr>
        <w:spacing w:line="180" w:lineRule="atLeast"/>
        <w:jc w:val="left"/>
        <w:rPr>
          <w:rFonts w:ascii="ＭＳ 明朝" w:eastAsia="ＭＳ 明朝" w:hAnsi="ＭＳ 明朝" w:cs="ＭＳ 明朝" w:hint="default"/>
          <w:sz w:val="28"/>
          <w:szCs w:val="28"/>
          <w:lang w:val="ja-JP"/>
        </w:rPr>
      </w:pPr>
      <w:r>
        <w:rPr>
          <w:rFonts w:eastAsia="ＭＳ 明朝"/>
          <w:sz w:val="28"/>
          <w:szCs w:val="28"/>
          <w:lang w:val="ja-JP"/>
        </w:rPr>
        <w:t>意　見：</w:t>
      </w:r>
    </w:p>
    <w:p w14:paraId="171B64F9" w14:textId="77777777" w:rsidR="00496944" w:rsidRDefault="00496944">
      <w:pPr>
        <w:spacing w:line="180" w:lineRule="atLeast"/>
        <w:jc w:val="left"/>
        <w:rPr>
          <w:rFonts w:ascii="ＭＳ 明朝" w:eastAsia="ＭＳ 明朝" w:hAnsi="ＭＳ 明朝" w:cs="ＭＳ 明朝"/>
          <w:sz w:val="28"/>
          <w:szCs w:val="28"/>
          <w:lang w:val="ja-JP"/>
        </w:rPr>
      </w:pPr>
    </w:p>
    <w:sectPr w:rsidR="00496944">
      <w:headerReference w:type="default" r:id="rId6"/>
      <w:footerReference w:type="default" r:id="rId7"/>
      <w:pgSz w:w="11920" w:h="16840"/>
      <w:pgMar w:top="1418" w:right="1191" w:bottom="2552"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F3FC0" w14:textId="77777777" w:rsidR="00484733" w:rsidRDefault="00484733">
      <w:pPr>
        <w:rPr>
          <w:rFonts w:hint="default"/>
        </w:rPr>
      </w:pPr>
      <w:r>
        <w:separator/>
      </w:r>
    </w:p>
  </w:endnote>
  <w:endnote w:type="continuationSeparator" w:id="0">
    <w:p w14:paraId="75EA015D" w14:textId="77777777" w:rsidR="00484733" w:rsidRDefault="0048473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default"/>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DE4F" w14:textId="77777777" w:rsidR="00496944" w:rsidRDefault="0049694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B34C" w14:textId="77777777" w:rsidR="00484733" w:rsidRDefault="00484733">
      <w:pPr>
        <w:rPr>
          <w:rFonts w:hint="default"/>
        </w:rPr>
      </w:pPr>
      <w:r>
        <w:separator/>
      </w:r>
    </w:p>
  </w:footnote>
  <w:footnote w:type="continuationSeparator" w:id="0">
    <w:p w14:paraId="1781337C" w14:textId="77777777" w:rsidR="00484733" w:rsidRDefault="0048473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9B9E" w14:textId="77777777" w:rsidR="00496944" w:rsidRDefault="004969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44"/>
    <w:rsid w:val="000A76AD"/>
    <w:rsid w:val="00484733"/>
    <w:rsid w:val="0049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5EC0D"/>
  <w15:docId w15:val="{E50A1C8E-24B3-4117-AE65-C64EA841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Arial Unicode MS" w:eastAsia="Century"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2021-12-06T02:19:00Z</dcterms:created>
  <dcterms:modified xsi:type="dcterms:W3CDTF">2021-12-06T02:20:00Z</dcterms:modified>
</cp:coreProperties>
</file>